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8F9" w:rsidRPr="00E31906" w:rsidRDefault="009458F9" w:rsidP="009458F9">
      <w:pPr>
        <w:pStyle w:val="3"/>
        <w:ind w:left="4956"/>
        <w:jc w:val="left"/>
        <w:rPr>
          <w:bCs/>
          <w:szCs w:val="28"/>
        </w:rPr>
      </w:pPr>
      <w:r w:rsidRPr="00E31906">
        <w:rPr>
          <w:bCs/>
          <w:szCs w:val="28"/>
        </w:rPr>
        <w:t xml:space="preserve">Додаток </w:t>
      </w:r>
      <w:r>
        <w:rPr>
          <w:bCs/>
          <w:szCs w:val="28"/>
        </w:rPr>
        <w:t>2</w:t>
      </w:r>
    </w:p>
    <w:p w:rsidR="009458F9" w:rsidRDefault="009458F9" w:rsidP="009458F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381AC0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</w:p>
    <w:p w:rsidR="009458F9" w:rsidRPr="00381AC0" w:rsidRDefault="009458F9" w:rsidP="009458F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381AC0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9458F9" w:rsidRPr="00381AC0" w:rsidRDefault="009458F9" w:rsidP="009458F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381AC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18.07.2024 </w:t>
      </w:r>
      <w:r w:rsidRPr="00381AC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1696</w:t>
      </w:r>
    </w:p>
    <w:p w:rsidR="009458F9" w:rsidRDefault="009458F9" w:rsidP="009458F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58F9" w:rsidRPr="00311FA4" w:rsidRDefault="009458F9" w:rsidP="00945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заяви про відсутність у діях представників</w:t>
      </w:r>
    </w:p>
    <w:p w:rsidR="009458F9" w:rsidRPr="00311FA4" w:rsidRDefault="009458F9" w:rsidP="00945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громадських об’єднань конфлікту інтересів</w:t>
      </w:r>
    </w:p>
    <w:p w:rsidR="009458F9" w:rsidRPr="001E127E" w:rsidRDefault="009458F9" w:rsidP="009458F9">
      <w:pPr>
        <w:spacing w:after="0" w:line="240" w:lineRule="auto"/>
        <w:ind w:left="4248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58F9" w:rsidRPr="00543D8A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3D8A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 Вінницької міської ради</w:t>
      </w:r>
    </w:p>
    <w:p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Cs w:val="28"/>
        </w:rPr>
        <w:t>ПІП</w:t>
      </w:r>
      <w:r w:rsidRPr="001E127E">
        <w:rPr>
          <w:rFonts w:ascii="Times New Roman" w:hAnsi="Times New Roman" w:cs="Times New Roman"/>
          <w:color w:val="000000" w:themeColor="text1"/>
          <w:szCs w:val="28"/>
        </w:rPr>
        <w:t xml:space="preserve"> представника ГО) 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9458F9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(назва ГО)</w:t>
      </w:r>
    </w:p>
    <w:p w:rsidR="009458F9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  <w:r w:rsidRPr="001E127E">
        <w:rPr>
          <w:rFonts w:ascii="Times New Roman" w:hAnsi="Times New Roman" w:cs="Times New Roman"/>
          <w:color w:val="000000" w:themeColor="text1"/>
          <w:szCs w:val="28"/>
        </w:rPr>
        <w:t xml:space="preserve"> (контактний номер телефону</w:t>
      </w:r>
      <w:r>
        <w:rPr>
          <w:rFonts w:ascii="Times New Roman" w:hAnsi="Times New Roman" w:cs="Times New Roman"/>
          <w:color w:val="000000" w:themeColor="text1"/>
          <w:szCs w:val="28"/>
        </w:rPr>
        <w:t>)</w:t>
      </w:r>
    </w:p>
    <w:p w:rsidR="009458F9" w:rsidRPr="00311FA4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</w:p>
    <w:p w:rsidR="009458F9" w:rsidRPr="001E127E" w:rsidRDefault="009458F9" w:rsidP="009458F9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Cs w:val="28"/>
        </w:rPr>
        <w:t>(електронна адреса)</w:t>
      </w:r>
    </w:p>
    <w:p w:rsidR="009458F9" w:rsidRPr="001E127E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9458F9" w:rsidRPr="00311FA4" w:rsidRDefault="009458F9" w:rsidP="009458F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1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ЗАЯВА</w:t>
      </w:r>
    </w:p>
    <w:p w:rsidR="009458F9" w:rsidRPr="00DA327F" w:rsidRDefault="009458F9" w:rsidP="009458F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Я,______________________________________________________(ПІБ), 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під час здійснення повноважень члена конкурсної комісії </w:t>
      </w:r>
      <w:r w:rsidRPr="00DA327F">
        <w:rPr>
          <w:rFonts w:ascii="Times New Roman" w:hAnsi="Times New Roman" w:cs="Times New Roman"/>
          <w:sz w:val="28"/>
          <w:szCs w:val="28"/>
        </w:rPr>
        <w:t>для проведення конкурсу на обрання незалежних членів наглядових рад закладів охорони здоров’я Вінницької міської територіальної громади:</w:t>
      </w:r>
    </w:p>
    <w:p w:rsidR="009458F9" w:rsidRDefault="009458F9" w:rsidP="009458F9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Комунальне некомерційне підприємство «Вінницька міська клінічна лікарня №1»;</w:t>
      </w:r>
    </w:p>
    <w:p w:rsidR="009458F9" w:rsidRDefault="009458F9" w:rsidP="009458F9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Комунальне некомерційне підприємство «Вінницька міська клінічна лікарня швидкої медичної допомоги»;</w:t>
      </w:r>
    </w:p>
    <w:p w:rsidR="009458F9" w:rsidRDefault="009458F9" w:rsidP="009458F9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Комунальне некомерційне підприємство «Вінницька міська клінічна лікарня №3»;</w:t>
      </w:r>
    </w:p>
    <w:p w:rsidR="009458F9" w:rsidRDefault="009458F9" w:rsidP="009458F9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Комунальне некомерційне підприємство «Вінницька міська клінічна лікарня «Центр матері та дитини»;</w:t>
      </w:r>
    </w:p>
    <w:p w:rsidR="009458F9" w:rsidRPr="001E127E" w:rsidRDefault="009458F9" w:rsidP="009458F9">
      <w:pPr>
        <w:pStyle w:val="a3"/>
        <w:tabs>
          <w:tab w:val="left" w:pos="567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Комунальне некомерційне підприємство «Вінницький регіональний 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клінічний лікувально-діагностичний центр серцево-судинної патології».</w:t>
      </w:r>
    </w:p>
    <w:p w:rsidR="009458F9" w:rsidRDefault="009458F9" w:rsidP="009458F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повідомляю про відсутність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моїх діях 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конфлікту інтересів та зобов’язуюсь дотримуватись вимог Закону України «Про запобігання корупції», зокрема, утримуватись від участі у голосуванні конкурсної комісії щодо </w:t>
      </w:r>
      <w:r>
        <w:rPr>
          <w:rFonts w:ascii="Times New Roman" w:hAnsi="Times New Roman"/>
          <w:color w:val="000000" w:themeColor="text1"/>
          <w:sz w:val="28"/>
          <w:szCs w:val="28"/>
        </w:rPr>
        <w:t>кандидата у члени</w:t>
      </w:r>
      <w:r w:rsidRPr="001E127E">
        <w:rPr>
          <w:rFonts w:ascii="Times New Roman" w:hAnsi="Times New Roman"/>
          <w:color w:val="000000" w:themeColor="text1"/>
          <w:sz w:val="28"/>
          <w:szCs w:val="28"/>
        </w:rPr>
        <w:t xml:space="preserve"> наглядової ради, стосовно якого у мене </w:t>
      </w:r>
      <w:r w:rsidRPr="00EF0A39">
        <w:rPr>
          <w:rFonts w:ascii="Times New Roman" w:hAnsi="Times New Roman"/>
          <w:sz w:val="28"/>
          <w:szCs w:val="28"/>
        </w:rPr>
        <w:t>наявний конфлікт інтересів</w:t>
      </w:r>
      <w:r>
        <w:rPr>
          <w:rFonts w:ascii="Times New Roman" w:hAnsi="Times New Roman"/>
          <w:sz w:val="28"/>
          <w:szCs w:val="28"/>
        </w:rPr>
        <w:t>.</w:t>
      </w:r>
    </w:p>
    <w:p w:rsidR="009458F9" w:rsidRPr="00311FA4" w:rsidRDefault="009458F9" w:rsidP="009458F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458F9" w:rsidRPr="001E127E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>_________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</w:t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________________</w:t>
      </w:r>
    </w:p>
    <w:p w:rsidR="009458F9" w:rsidRDefault="009458F9" w:rsidP="009458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(Дата)</w:t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1E127E">
        <w:rPr>
          <w:rFonts w:ascii="Times New Roman" w:hAnsi="Times New Roman" w:cs="Times New Roman"/>
          <w:color w:val="000000" w:themeColor="text1"/>
          <w:sz w:val="24"/>
          <w:szCs w:val="28"/>
        </w:rPr>
        <w:t>(Підпис)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  <w:t>(ПІП)</w:t>
      </w:r>
    </w:p>
    <w:p w:rsidR="0063178B" w:rsidRDefault="0063178B">
      <w:bookmarkStart w:id="0" w:name="_GoBack"/>
      <w:bookmarkEnd w:id="0"/>
    </w:p>
    <w:sectPr w:rsidR="006317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F9"/>
    <w:rsid w:val="0063178B"/>
    <w:rsid w:val="0094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7FDE4-7797-47DE-AAA5-23AAF975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8F9"/>
  </w:style>
  <w:style w:type="paragraph" w:styleId="3">
    <w:name w:val="heading 3"/>
    <w:basedOn w:val="a"/>
    <w:next w:val="a"/>
    <w:link w:val="30"/>
    <w:semiHidden/>
    <w:unhideWhenUsed/>
    <w:qFormat/>
    <w:rsid w:val="009458F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458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45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Козир Лілія Василівна</dc:creator>
  <cp:keywords/>
  <dc:description/>
  <cp:lastModifiedBy>Козир Лілія Василівна</cp:lastModifiedBy>
  <cp:revision>1</cp:revision>
  <dcterms:created xsi:type="dcterms:W3CDTF">2024-07-19T06:44:00Z</dcterms:created>
  <dcterms:modified xsi:type="dcterms:W3CDTF">2024-07-19T06:45:00Z</dcterms:modified>
</cp:coreProperties>
</file>